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0B68A" w14:textId="31FF5371" w:rsidR="00C755CF" w:rsidRPr="00234901" w:rsidRDefault="00C755CF" w:rsidP="00C755CF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bookmarkStart w:id="0" w:name="_Hlk145491888"/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0</w:t>
      </w:r>
      <w:r>
        <w:rPr>
          <w:b/>
          <w:bCs/>
          <w:sz w:val="24"/>
          <w:szCs w:val="24"/>
          <w:lang w:eastAsia="zh-CN"/>
        </w:rPr>
        <w:t>8</w:t>
      </w:r>
    </w:p>
    <w:p w14:paraId="0F57AC92" w14:textId="77777777" w:rsidR="00C755CF" w:rsidRPr="00C755CF" w:rsidRDefault="00C755CF" w:rsidP="00C755CF">
      <w:pPr>
        <w:pStyle w:val="Header"/>
        <w:rPr>
          <w:b/>
          <w:bCs/>
          <w:sz w:val="24"/>
        </w:rPr>
      </w:pPr>
      <w:r w:rsidRPr="00234901">
        <w:rPr>
          <w:b/>
          <w:bCs/>
          <w:sz w:val="24"/>
          <w:szCs w:val="24"/>
          <w:lang w:eastAsia="zh-CN"/>
        </w:rPr>
        <w:t>Maastricht, Netherlands  19 - 23 August 2024</w:t>
      </w:r>
    </w:p>
    <w:p w14:paraId="318407C0" w14:textId="77777777" w:rsidR="00C755CF" w:rsidRPr="00C755CF" w:rsidRDefault="00C755CF" w:rsidP="00C75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2A18C2" w14:textId="77777777" w:rsidR="00C755CF" w:rsidRPr="00C755CF" w:rsidRDefault="00C755CF" w:rsidP="00C75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C755CF">
        <w:rPr>
          <w:rFonts w:ascii="Arial" w:hAnsi="Arial"/>
          <w:b/>
        </w:rPr>
        <w:t>Source:</w:t>
      </w:r>
      <w:r w:rsidRPr="00C755CF">
        <w:rPr>
          <w:rFonts w:ascii="Arial" w:hAnsi="Arial"/>
          <w:b/>
        </w:rPr>
        <w:tab/>
        <w:t>3GPP CT1</w:t>
      </w:r>
    </w:p>
    <w:p w14:paraId="3704934F" w14:textId="040BCDB0" w:rsidR="00C755CF" w:rsidRDefault="00C755CF" w:rsidP="00C75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755CF">
        <w:rPr>
          <w:b/>
          <w:bCs/>
          <w:sz w:val="24"/>
          <w:szCs w:val="24"/>
        </w:rPr>
        <w:t xml:space="preserve">Reply to LS on differentiating security materials used for PC5 direct discovery for 5G </w:t>
      </w:r>
      <w:proofErr w:type="spellStart"/>
      <w:r w:rsidRPr="00C755CF">
        <w:rPr>
          <w:b/>
          <w:bCs/>
          <w:sz w:val="24"/>
          <w:szCs w:val="24"/>
        </w:rPr>
        <w:t>ProSe</w:t>
      </w:r>
      <w:proofErr w:type="spellEnd"/>
      <w:r w:rsidRPr="00C755CF">
        <w:rPr>
          <w:b/>
          <w:bCs/>
          <w:sz w:val="24"/>
          <w:szCs w:val="24"/>
        </w:rPr>
        <w:t xml:space="preserve"> UE-to-network relay</w:t>
      </w:r>
    </w:p>
    <w:p w14:paraId="45940674" w14:textId="77777777" w:rsidR="00C755CF" w:rsidRDefault="00C755CF" w:rsidP="00C75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14A647" w14:textId="5AC8784A" w:rsidR="00C755CF" w:rsidRDefault="00C755CF" w:rsidP="00C75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7DF22635" w14:textId="77777777" w:rsidR="00C755CF" w:rsidRDefault="00C755CF" w:rsidP="001E20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C007A9" w14:textId="253BB096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A163E" w:rsidRPr="008A163E">
        <w:rPr>
          <w:b/>
          <w:noProof/>
          <w:sz w:val="24"/>
        </w:rPr>
        <w:t>C1-243949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 xml:space="preserve">LS on differentiating security materials used for PC5 direct discovery for 5G </w:t>
      </w:r>
      <w:proofErr w:type="spellStart"/>
      <w:r w:rsidR="00D27E6D" w:rsidRPr="00D27E6D">
        <w:t>ProSe</w:t>
      </w:r>
      <w:proofErr w:type="spellEnd"/>
      <w:r w:rsidR="00D27E6D" w:rsidRPr="00D27E6D">
        <w:t xml:space="preserve">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 xml:space="preserve">LS reply on differentiating security materials used for PC5 direct discovery for 5G </w:t>
      </w:r>
      <w:proofErr w:type="spellStart"/>
      <w:r w:rsidR="009A2461" w:rsidRPr="009A2461">
        <w:t>ProSe</w:t>
      </w:r>
      <w:proofErr w:type="spellEnd"/>
      <w:r w:rsidR="009A2461" w:rsidRPr="009A2461">
        <w:t xml:space="preserve">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C755CF" w:rsidRDefault="00463675" w:rsidP="000F4E43">
      <w:pPr>
        <w:pStyle w:val="Source"/>
        <w:rPr>
          <w:lang w:val="fr-FR"/>
        </w:rPr>
      </w:pPr>
      <w:r w:rsidRPr="00C755CF">
        <w:rPr>
          <w:lang w:val="fr-FR"/>
        </w:rPr>
        <w:t>Source:</w:t>
      </w:r>
      <w:r w:rsidRPr="00C755CF">
        <w:rPr>
          <w:lang w:val="fr-FR"/>
        </w:rPr>
        <w:tab/>
      </w:r>
      <w:r w:rsidR="00113BFD" w:rsidRPr="00C755CF">
        <w:rPr>
          <w:b w:val="0"/>
          <w:lang w:val="fr-FR"/>
        </w:rPr>
        <w:t>CT1</w:t>
      </w:r>
    </w:p>
    <w:p w14:paraId="6AF9910D" w14:textId="62ABBFBD" w:rsidR="00463675" w:rsidRPr="00C755CF" w:rsidRDefault="00463675" w:rsidP="00691928">
      <w:pPr>
        <w:pStyle w:val="Source"/>
        <w:rPr>
          <w:lang w:val="fr-FR"/>
        </w:rPr>
      </w:pPr>
      <w:r w:rsidRPr="00C755CF">
        <w:rPr>
          <w:lang w:val="fr-FR"/>
        </w:rPr>
        <w:t>To:</w:t>
      </w:r>
      <w:r w:rsidRPr="00C755CF">
        <w:rPr>
          <w:lang w:val="fr-FR"/>
        </w:rPr>
        <w:tab/>
      </w:r>
      <w:r w:rsidR="008052B5" w:rsidRPr="00C755CF">
        <w:rPr>
          <w:b w:val="0"/>
          <w:lang w:val="fr-FR"/>
        </w:rPr>
        <w:t xml:space="preserve">SA, </w:t>
      </w:r>
      <w:r w:rsidR="00AA26F5" w:rsidRPr="00C755CF">
        <w:rPr>
          <w:b w:val="0"/>
          <w:lang w:val="fr-FR"/>
        </w:rPr>
        <w:t>CT</w:t>
      </w:r>
    </w:p>
    <w:p w14:paraId="033E954A" w14:textId="23C2BF3D" w:rsidR="00463675" w:rsidRPr="00C755CF" w:rsidRDefault="00463675" w:rsidP="000F4E43">
      <w:pPr>
        <w:pStyle w:val="Source"/>
        <w:rPr>
          <w:lang w:val="fr-FR"/>
        </w:rPr>
      </w:pPr>
      <w:r w:rsidRPr="00C755CF">
        <w:rPr>
          <w:lang w:val="fr-FR"/>
        </w:rPr>
        <w:t>Cc:</w:t>
      </w:r>
      <w:r w:rsidRPr="00C755CF">
        <w:rPr>
          <w:lang w:val="fr-FR"/>
        </w:rPr>
        <w:tab/>
      </w:r>
      <w:r w:rsidR="00AA26F5" w:rsidRPr="00C755CF">
        <w:rPr>
          <w:b w:val="0"/>
          <w:bCs/>
          <w:lang w:val="fr-FR"/>
        </w:rPr>
        <w:t>SA3</w:t>
      </w:r>
    </w:p>
    <w:p w14:paraId="12F1EB36" w14:textId="77777777" w:rsidR="00463675" w:rsidRPr="00C755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32458D25" w:rsidR="006F273C" w:rsidRPr="0066146D" w:rsidRDefault="00463675" w:rsidP="00AA5024">
      <w:pPr>
        <w:pStyle w:val="Title"/>
      </w:pPr>
      <w:r w:rsidRPr="000F4E43">
        <w:t>Attachments:</w:t>
      </w:r>
      <w:r w:rsidRPr="001B7DB4">
        <w:tab/>
      </w:r>
      <w:r w:rsidR="00AA5024" w:rsidRPr="00AA5024">
        <w:t>C1-243936 and C1-243935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 xml:space="preserve">differentiating security materials used for PC5 direct discovery for 5G </w:t>
      </w:r>
      <w:proofErr w:type="spellStart"/>
      <w:r w:rsidR="001179D6" w:rsidRPr="001179D6">
        <w:rPr>
          <w:rFonts w:ascii="Arial" w:hAnsi="Arial" w:cs="Arial"/>
        </w:rPr>
        <w:t>ProSe</w:t>
      </w:r>
      <w:proofErr w:type="spellEnd"/>
      <w:r w:rsidR="001179D6" w:rsidRPr="001179D6">
        <w:rPr>
          <w:rFonts w:ascii="Arial" w:hAnsi="Arial" w:cs="Arial"/>
        </w:rPr>
        <w:t xml:space="preserve">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D22BB" w14:textId="74858645" w:rsidR="009B3089" w:rsidRDefault="00C375B2" w:rsidP="00796D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49529AE" w14:textId="070EE2FE" w:rsidR="006E11DE" w:rsidRDefault="006E11DE" w:rsidP="00000F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9FC0E" w14:textId="616362A6" w:rsidR="006E11DE" w:rsidRDefault="006E11DE" w:rsidP="006E11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make it</w:t>
      </w:r>
      <w:r w:rsidRPr="006E11DE">
        <w:rPr>
          <w:rFonts w:ascii="Arial" w:hAnsi="Arial" w:cs="Arial"/>
        </w:rPr>
        <w:t xml:space="preserve"> possible to </w:t>
      </w:r>
      <w:r w:rsidRPr="006E11DE">
        <w:rPr>
          <w:rFonts w:ascii="Arial" w:hAnsi="Arial" w:cs="Arial"/>
          <w:b/>
          <w:bCs/>
        </w:rPr>
        <w:t>approve</w:t>
      </w:r>
      <w:r w:rsidRPr="006E1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the</w:t>
      </w:r>
      <w:r w:rsidR="007D7BF1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 xml:space="preserve"> changes</w:t>
      </w:r>
      <w:r w:rsidRPr="006E11DE">
        <w:rPr>
          <w:rFonts w:ascii="Arial" w:hAnsi="Arial" w:cs="Arial"/>
        </w:rPr>
        <w:t xml:space="preserve"> within the same current plenary cycle</w:t>
      </w:r>
      <w:r>
        <w:rPr>
          <w:rFonts w:ascii="Arial" w:hAnsi="Arial" w:cs="Arial"/>
        </w:rPr>
        <w:t>, CT1 would like to ask the following:</w:t>
      </w:r>
    </w:p>
    <w:p w14:paraId="0215B975" w14:textId="77777777" w:rsidR="00041685" w:rsidRDefault="00041685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C3041" w14:textId="4940D197" w:rsidR="00041685" w:rsidRDefault="00041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5B3D3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="007E76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into consideration and to consider for approval </w:t>
      </w:r>
      <w:r w:rsidRPr="00041685">
        <w:rPr>
          <w:rFonts w:ascii="Arial" w:hAnsi="Arial" w:cs="Arial"/>
        </w:rPr>
        <w:t>any company contribution</w:t>
      </w:r>
      <w:r>
        <w:rPr>
          <w:rFonts w:ascii="Arial" w:hAnsi="Arial" w:cs="Arial"/>
        </w:rPr>
        <w:t xml:space="preserve"> submitted to </w:t>
      </w:r>
      <w:r w:rsidRPr="00041685">
        <w:rPr>
          <w:rFonts w:ascii="Arial" w:hAnsi="Arial" w:cs="Arial"/>
        </w:rPr>
        <w:t>the SA plenary meeting</w:t>
      </w:r>
      <w:r>
        <w:rPr>
          <w:rFonts w:ascii="Arial" w:hAnsi="Arial" w:cs="Arial"/>
        </w:rPr>
        <w:t xml:space="preserve"> </w:t>
      </w:r>
      <w:r w:rsidRPr="00041685">
        <w:rPr>
          <w:rFonts w:ascii="Arial" w:hAnsi="Arial" w:cs="Arial"/>
        </w:rPr>
        <w:t xml:space="preserve">SA#104 </w:t>
      </w:r>
      <w:r>
        <w:rPr>
          <w:rFonts w:ascii="Arial" w:hAnsi="Arial" w:cs="Arial"/>
        </w:rPr>
        <w:t>that aim</w:t>
      </w:r>
      <w:r w:rsidR="003A60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align SA3 specifications with the </w:t>
      </w:r>
      <w:r w:rsidR="006E11DE">
        <w:rPr>
          <w:rFonts w:ascii="Arial" w:hAnsi="Arial" w:cs="Arial"/>
        </w:rPr>
        <w:t xml:space="preserve">attached </w:t>
      </w:r>
      <w:r>
        <w:rPr>
          <w:rFonts w:ascii="Arial" w:hAnsi="Arial" w:cs="Arial"/>
        </w:rPr>
        <w:t>technically endorsed CT1 CRs</w:t>
      </w:r>
      <w:r w:rsidRPr="00041685">
        <w:rPr>
          <w:rFonts w:ascii="Arial" w:hAnsi="Arial" w:cs="Arial"/>
        </w:rPr>
        <w:t>.</w:t>
      </w:r>
    </w:p>
    <w:p w14:paraId="7B8B77C9" w14:textId="77777777" w:rsidR="007E7685" w:rsidRDefault="007E7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29B536" w14:textId="44CCBDE8" w:rsidR="007E7685" w:rsidRPr="009B3089" w:rsidRDefault="007E7685" w:rsidP="00036B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 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="00731333" w:rsidRPr="00731333">
        <w:rPr>
          <w:rFonts w:ascii="Arial" w:hAnsi="Arial" w:cs="Arial"/>
        </w:rPr>
        <w:t xml:space="preserve">to take the above information into consideration and to consider for approval any company contribution submitted to the CT plenary meeting CT#104 </w:t>
      </w:r>
      <w:r w:rsidR="003A602F">
        <w:rPr>
          <w:rFonts w:ascii="Arial" w:hAnsi="Arial" w:cs="Arial"/>
        </w:rPr>
        <w:t xml:space="preserve">that aims to approve the attached </w:t>
      </w:r>
      <w:r w:rsidR="003A602F" w:rsidRPr="003A602F">
        <w:rPr>
          <w:rFonts w:ascii="Arial" w:hAnsi="Arial" w:cs="Arial"/>
        </w:rPr>
        <w:t>technically endorsed CT1 CRs</w:t>
      </w:r>
      <w:r w:rsidR="003A602F">
        <w:rPr>
          <w:rFonts w:ascii="Arial" w:hAnsi="Arial" w:cs="Arial"/>
        </w:rPr>
        <w:t>.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28A33C9E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D904CF">
        <w:rPr>
          <w:rFonts w:ascii="Arial" w:hAnsi="Arial" w:cs="Arial"/>
          <w:b/>
        </w:rPr>
        <w:t>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FD67BC9" w:rsidR="00463675" w:rsidRDefault="00463675" w:rsidP="005B3D39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D7BF1" w:rsidRPr="007D7BF1">
        <w:rPr>
          <w:rFonts w:ascii="Arial" w:hAnsi="Arial" w:cs="Arial"/>
        </w:rPr>
        <w:t xml:space="preserve">CT1 would like to ask </w:t>
      </w:r>
      <w:r w:rsidR="005B3D39" w:rsidRPr="005B3D39">
        <w:rPr>
          <w:rFonts w:ascii="Arial" w:hAnsi="Arial" w:cs="Arial"/>
        </w:rPr>
        <w:t>TSG SA</w:t>
      </w:r>
      <w:r w:rsidR="005B3D39">
        <w:rPr>
          <w:rFonts w:ascii="Arial" w:hAnsi="Arial" w:cs="Arial"/>
        </w:rPr>
        <w:t xml:space="preserve"> </w:t>
      </w:r>
      <w:r w:rsidR="007D7BF1" w:rsidRPr="007D7BF1">
        <w:rPr>
          <w:rFonts w:ascii="Arial" w:hAnsi="Arial" w:cs="Arial"/>
        </w:rPr>
        <w:t>to take the above information into consideration and to consider for approval any company contribution submitted to the SA plenary meeting SA#104 that aims to align SA3 specifications with the attached technically endorsed CT1 CRs</w:t>
      </w:r>
      <w:r w:rsidR="007D7BF1">
        <w:rPr>
          <w:rFonts w:ascii="Arial" w:hAnsi="Arial" w:cs="Arial"/>
        </w:rPr>
        <w:t>.</w:t>
      </w:r>
      <w:r w:rsidR="00BD4F5E">
        <w:rPr>
          <w:rFonts w:ascii="Arial" w:hAnsi="Arial" w:cs="Arial"/>
        </w:rPr>
        <w:t>.</w:t>
      </w:r>
    </w:p>
    <w:p w14:paraId="7CCA774D" w14:textId="77777777" w:rsidR="001A282E" w:rsidRDefault="001A282E" w:rsidP="007D7BF1">
      <w:pPr>
        <w:spacing w:after="120"/>
        <w:ind w:left="993" w:hanging="993"/>
        <w:rPr>
          <w:rFonts w:ascii="Arial" w:hAnsi="Arial" w:cs="Arial"/>
          <w:b/>
        </w:rPr>
      </w:pPr>
    </w:p>
    <w:p w14:paraId="51E81C22" w14:textId="35CFB7C9" w:rsidR="007D7BF1" w:rsidRPr="007D7BF1" w:rsidRDefault="007D7BF1" w:rsidP="007D7BF1">
      <w:pPr>
        <w:spacing w:after="120"/>
        <w:ind w:left="993" w:hanging="993"/>
        <w:rPr>
          <w:rFonts w:ascii="Arial" w:hAnsi="Arial" w:cs="Arial"/>
          <w:b/>
        </w:rPr>
      </w:pPr>
      <w:r w:rsidRPr="007D7B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D7BF1">
        <w:rPr>
          <w:rFonts w:ascii="Arial" w:hAnsi="Arial" w:cs="Arial"/>
          <w:b/>
        </w:rPr>
        <w:t xml:space="preserve"> group:</w:t>
      </w:r>
    </w:p>
    <w:p w14:paraId="012C57E2" w14:textId="3CB973E8" w:rsidR="007D7BF1" w:rsidRDefault="007D7BF1" w:rsidP="00036B77">
      <w:pPr>
        <w:spacing w:after="120"/>
        <w:ind w:left="993" w:hanging="993"/>
        <w:rPr>
          <w:rFonts w:ascii="Arial" w:hAnsi="Arial" w:cs="Arial"/>
        </w:rPr>
      </w:pPr>
      <w:r w:rsidRPr="007D7BF1">
        <w:rPr>
          <w:rFonts w:ascii="Arial" w:hAnsi="Arial" w:cs="Arial"/>
          <w:b/>
        </w:rPr>
        <w:t xml:space="preserve">ACTION: </w:t>
      </w:r>
      <w:r w:rsidRPr="007D7BF1">
        <w:rPr>
          <w:rFonts w:ascii="Arial" w:hAnsi="Arial" w:cs="Arial"/>
          <w:b/>
        </w:rPr>
        <w:tab/>
      </w:r>
      <w:r w:rsidRPr="007D7BF1">
        <w:rPr>
          <w:rFonts w:ascii="Arial" w:hAnsi="Arial" w:cs="Arial"/>
        </w:rPr>
        <w:t xml:space="preserve">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Pr="007D7BF1">
        <w:rPr>
          <w:rFonts w:ascii="Arial" w:hAnsi="Arial" w:cs="Arial"/>
        </w:rPr>
        <w:t>to take the above information into consideration and to consider for approval any company contribution submitted to the CT plenary meeting CT#104 that aims to approve the attached technically endorsed CT1 CRs</w:t>
      </w:r>
      <w:r>
        <w:rPr>
          <w:rFonts w:ascii="Arial" w:hAnsi="Arial" w:cs="Arial"/>
        </w:rPr>
        <w:t>.</w:t>
      </w:r>
    </w:p>
    <w:p w14:paraId="127101B1" w14:textId="77777777" w:rsidR="007D7BF1" w:rsidRDefault="007D7BF1" w:rsidP="007D7BF1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1A25" w14:textId="77777777" w:rsidR="00997158" w:rsidRDefault="00997158">
      <w:r>
        <w:separator/>
      </w:r>
    </w:p>
  </w:endnote>
  <w:endnote w:type="continuationSeparator" w:id="0">
    <w:p w14:paraId="1F2748E1" w14:textId="77777777" w:rsidR="00997158" w:rsidRDefault="0099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C2DA" w14:textId="77777777" w:rsidR="00997158" w:rsidRDefault="00997158">
      <w:r>
        <w:separator/>
      </w:r>
    </w:p>
  </w:footnote>
  <w:footnote w:type="continuationSeparator" w:id="0">
    <w:p w14:paraId="30002E76" w14:textId="77777777" w:rsidR="00997158" w:rsidRDefault="00997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F13"/>
    <w:rsid w:val="000138DC"/>
    <w:rsid w:val="0001710A"/>
    <w:rsid w:val="00027ACA"/>
    <w:rsid w:val="00033FA1"/>
    <w:rsid w:val="00036B77"/>
    <w:rsid w:val="00041685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C70CE"/>
    <w:rsid w:val="000C7C3C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282E"/>
    <w:rsid w:val="001A451B"/>
    <w:rsid w:val="001A4AF7"/>
    <w:rsid w:val="001B7DB4"/>
    <w:rsid w:val="001C0F52"/>
    <w:rsid w:val="001D0FD9"/>
    <w:rsid w:val="001E205C"/>
    <w:rsid w:val="001E60FD"/>
    <w:rsid w:val="001E65BF"/>
    <w:rsid w:val="001F5339"/>
    <w:rsid w:val="001F6498"/>
    <w:rsid w:val="00204033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02F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A1059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74911"/>
    <w:rsid w:val="00584B08"/>
    <w:rsid w:val="005B3D39"/>
    <w:rsid w:val="005E5C97"/>
    <w:rsid w:val="005E744F"/>
    <w:rsid w:val="005F68EE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0C3F"/>
    <w:rsid w:val="006B1278"/>
    <w:rsid w:val="006B22EE"/>
    <w:rsid w:val="006B588F"/>
    <w:rsid w:val="006C52B6"/>
    <w:rsid w:val="006D09C7"/>
    <w:rsid w:val="006D0B09"/>
    <w:rsid w:val="006E11DE"/>
    <w:rsid w:val="006E17C7"/>
    <w:rsid w:val="006F273C"/>
    <w:rsid w:val="007032C5"/>
    <w:rsid w:val="007116E4"/>
    <w:rsid w:val="00726FC3"/>
    <w:rsid w:val="007273B7"/>
    <w:rsid w:val="00731333"/>
    <w:rsid w:val="0073312A"/>
    <w:rsid w:val="007479E5"/>
    <w:rsid w:val="0077485D"/>
    <w:rsid w:val="00774912"/>
    <w:rsid w:val="00774B1D"/>
    <w:rsid w:val="00787CAC"/>
    <w:rsid w:val="007939B0"/>
    <w:rsid w:val="00796D94"/>
    <w:rsid w:val="007A71F0"/>
    <w:rsid w:val="007A76F8"/>
    <w:rsid w:val="007D1BF1"/>
    <w:rsid w:val="007D7BF1"/>
    <w:rsid w:val="007E7685"/>
    <w:rsid w:val="007F2AD1"/>
    <w:rsid w:val="008052B5"/>
    <w:rsid w:val="008539CD"/>
    <w:rsid w:val="008955A7"/>
    <w:rsid w:val="0089666F"/>
    <w:rsid w:val="008A163E"/>
    <w:rsid w:val="008B2E8E"/>
    <w:rsid w:val="008B5C2B"/>
    <w:rsid w:val="008C48C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97158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96658"/>
    <w:rsid w:val="00AA26F5"/>
    <w:rsid w:val="00AA5024"/>
    <w:rsid w:val="00AC079B"/>
    <w:rsid w:val="00AC2ED0"/>
    <w:rsid w:val="00AC438C"/>
    <w:rsid w:val="00AD51BB"/>
    <w:rsid w:val="00AE489C"/>
    <w:rsid w:val="00B0676E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755CF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58B9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91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C755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2024-07-25T14:50:00Z</dcterms:created>
  <dcterms:modified xsi:type="dcterms:W3CDTF">2024-07-25T14:50:00Z</dcterms:modified>
</cp:coreProperties>
</file>